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1A" w:rsidRPr="009538BB" w:rsidRDefault="009538BB" w:rsidP="009538BB">
      <w:pPr>
        <w:jc w:val="center"/>
      </w:pPr>
      <w:r w:rsidRPr="009538BB">
        <w:rPr>
          <w:sz w:val="36"/>
          <w:szCs w:val="36"/>
        </w:rPr>
        <w:t>657 Sayılı Devlet Memurları Kanununun disiplin suç ve cezalarına dair 125. Maddesi Hükümleri</w:t>
      </w:r>
    </w:p>
    <w:p w:rsidR="009538BB" w:rsidRDefault="009538BB" w:rsidP="009538BB">
      <w:pPr>
        <w:jc w:val="both"/>
        <w:rPr>
          <w:b/>
        </w:rPr>
      </w:pPr>
      <w:r w:rsidRPr="009538BB">
        <w:rPr>
          <w:b/>
        </w:rPr>
        <w:t xml:space="preserve">NOT: </w:t>
      </w:r>
      <w:r w:rsidR="00705328">
        <w:rPr>
          <w:b/>
        </w:rPr>
        <w:t>S</w:t>
      </w:r>
      <w:r w:rsidRPr="009538BB">
        <w:rPr>
          <w:b/>
        </w:rPr>
        <w:t>adece Memurlara uygulanır.</w:t>
      </w:r>
      <w:r w:rsidR="00705328">
        <w:rPr>
          <w:b/>
        </w:rPr>
        <w:t xml:space="preserve"> Aşağıdaki suç ve cezalar dışında memurlara 2547 sayılı Kanunun 53. Maddesinin (a) fıkrası ile 53/A-53/G maddeleri uygulanır.</w:t>
      </w:r>
    </w:p>
    <w:p w:rsidR="009538BB" w:rsidRPr="005D63B2" w:rsidRDefault="009538BB" w:rsidP="009538BB">
      <w:pPr>
        <w:jc w:val="both"/>
        <w:rPr>
          <w:rFonts w:cs="Times New Roman"/>
          <w:b/>
        </w:rPr>
      </w:pPr>
    </w:p>
    <w:p w:rsidR="009538BB" w:rsidRPr="005D63B2" w:rsidRDefault="009538BB" w:rsidP="009538BB">
      <w:pPr>
        <w:pStyle w:val="maddebasl"/>
        <w:spacing w:before="0" w:beforeAutospacing="0" w:after="0" w:afterAutospacing="0" w:line="220" w:lineRule="atLeast"/>
        <w:ind w:firstLine="567"/>
        <w:jc w:val="both"/>
        <w:rPr>
          <w:i/>
          <w:iCs/>
          <w:color w:val="000000"/>
        </w:rPr>
      </w:pPr>
      <w:r w:rsidRPr="005D63B2">
        <w:rPr>
          <w:i/>
          <w:iCs/>
          <w:color w:val="000000"/>
        </w:rPr>
        <w:t>Disiplin cezalarının çeşitleri ile ceza uygulanacak fiil ve haller:</w:t>
      </w:r>
    </w:p>
    <w:p w:rsidR="009538BB" w:rsidRDefault="009538BB" w:rsidP="009538BB">
      <w:pPr>
        <w:pStyle w:val="nor"/>
        <w:spacing w:before="0" w:beforeAutospacing="0" w:after="0" w:afterAutospacing="0" w:line="220" w:lineRule="atLeast"/>
        <w:ind w:firstLine="567"/>
        <w:jc w:val="both"/>
        <w:rPr>
          <w:color w:val="000000"/>
        </w:rPr>
      </w:pPr>
      <w:r w:rsidRPr="005D63B2">
        <w:rPr>
          <w:b/>
          <w:bCs/>
          <w:color w:val="000000"/>
        </w:rPr>
        <w:t xml:space="preserve">Madde 125 – (Değişik: </w:t>
      </w:r>
      <w:proofErr w:type="gramStart"/>
      <w:r w:rsidRPr="005D63B2">
        <w:rPr>
          <w:b/>
          <w:bCs/>
          <w:color w:val="000000"/>
        </w:rPr>
        <w:t>12/5/1982</w:t>
      </w:r>
      <w:proofErr w:type="gramEnd"/>
      <w:r w:rsidRPr="005D63B2">
        <w:rPr>
          <w:b/>
          <w:bCs/>
          <w:color w:val="000000"/>
        </w:rPr>
        <w:t xml:space="preserve"> - 2670/31 md.)</w:t>
      </w:r>
      <w:r w:rsidR="00BF51CB">
        <w:rPr>
          <w:b/>
          <w:bCs/>
          <w:color w:val="000000"/>
        </w:rPr>
        <w:t xml:space="preserve"> </w:t>
      </w:r>
      <w:r w:rsidRPr="005D63B2">
        <w:rPr>
          <w:color w:val="000000"/>
        </w:rPr>
        <w:t>Devlet memurlarına verilecek disiplin cezaları ile her bir disiplin cezasını gerektiren fiil ve haller şunlardır:</w:t>
      </w:r>
    </w:p>
    <w:p w:rsidR="00BF51CB" w:rsidRPr="005D63B2" w:rsidRDefault="00BF51CB" w:rsidP="009538BB">
      <w:pPr>
        <w:pStyle w:val="nor"/>
        <w:spacing w:before="0" w:beforeAutospacing="0" w:after="0" w:afterAutospacing="0" w:line="220" w:lineRule="atLeast"/>
        <w:ind w:firstLine="567"/>
        <w:jc w:val="both"/>
        <w:rPr>
          <w:color w:val="000000"/>
        </w:rPr>
      </w:pPr>
    </w:p>
    <w:p w:rsidR="009538BB" w:rsidRPr="005D63B2" w:rsidRDefault="009538BB" w:rsidP="009538BB">
      <w:pPr>
        <w:pStyle w:val="nor"/>
        <w:spacing w:before="0" w:beforeAutospacing="0" w:after="0" w:afterAutospacing="0" w:line="220" w:lineRule="atLeast"/>
        <w:ind w:firstLine="567"/>
        <w:jc w:val="both"/>
        <w:rPr>
          <w:color w:val="000000"/>
        </w:rPr>
      </w:pPr>
      <w:r w:rsidRPr="005D63B2">
        <w:rPr>
          <w:color w:val="000000"/>
        </w:rPr>
        <w:t xml:space="preserve">A - </w:t>
      </w:r>
      <w:proofErr w:type="gramStart"/>
      <w:r w:rsidRPr="005D63B2">
        <w:rPr>
          <w:color w:val="000000"/>
        </w:rPr>
        <w:t>Uyarma : Memura</w:t>
      </w:r>
      <w:proofErr w:type="gramEnd"/>
      <w:r w:rsidRPr="005D63B2">
        <w:rPr>
          <w:color w:val="000000"/>
        </w:rPr>
        <w:t>, görevinde ve davranışlarında daha dikkatli olması gerektiğinin yazı ile bildirilmesidir.</w:t>
      </w:r>
    </w:p>
    <w:p w:rsidR="009538BB" w:rsidRPr="005D63B2" w:rsidRDefault="009538BB" w:rsidP="009538BB">
      <w:pPr>
        <w:pStyle w:val="nor"/>
        <w:spacing w:before="0" w:beforeAutospacing="0" w:after="0" w:afterAutospacing="0" w:line="220" w:lineRule="atLeast"/>
        <w:ind w:firstLine="567"/>
        <w:jc w:val="both"/>
        <w:rPr>
          <w:color w:val="000000"/>
        </w:rPr>
      </w:pPr>
      <w:r w:rsidRPr="005D63B2">
        <w:rPr>
          <w:color w:val="000000"/>
        </w:rPr>
        <w:t>Uyarma cezasını gerektiren fiil ve haller şunlardır:</w:t>
      </w:r>
    </w:p>
    <w:p w:rsidR="009538BB" w:rsidRPr="005D63B2" w:rsidRDefault="009538BB" w:rsidP="009538BB">
      <w:pPr>
        <w:pStyle w:val="nor"/>
        <w:spacing w:before="0" w:beforeAutospacing="0" w:after="0" w:afterAutospacing="0" w:line="220" w:lineRule="atLeast"/>
        <w:ind w:firstLine="567"/>
        <w:jc w:val="both"/>
        <w:rPr>
          <w:color w:val="000000"/>
        </w:rPr>
      </w:pPr>
      <w:r w:rsidRPr="005D63B2">
        <w:rPr>
          <w:color w:val="000000"/>
        </w:rPr>
        <w:t>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w:t>
      </w:r>
    </w:p>
    <w:p w:rsidR="009538BB" w:rsidRPr="005D63B2" w:rsidRDefault="009538BB" w:rsidP="009538BB">
      <w:pPr>
        <w:pStyle w:val="nor"/>
        <w:spacing w:before="0" w:beforeAutospacing="0" w:after="0" w:afterAutospacing="0" w:line="220" w:lineRule="atLeast"/>
        <w:ind w:firstLine="567"/>
        <w:jc w:val="both"/>
        <w:rPr>
          <w:color w:val="000000"/>
        </w:rPr>
      </w:pPr>
      <w:r w:rsidRPr="005D63B2">
        <w:rPr>
          <w:color w:val="000000"/>
        </w:rPr>
        <w:t xml:space="preserve">b) Özürsüz veya izinsiz olarak göreve geç gelmek, erken ayrılmak, görev mahallini </w:t>
      </w:r>
      <w:proofErr w:type="spellStart"/>
      <w:r w:rsidRPr="005D63B2">
        <w:rPr>
          <w:color w:val="000000"/>
        </w:rPr>
        <w:t>terketmek</w:t>
      </w:r>
      <w:proofErr w:type="spellEnd"/>
      <w:r w:rsidRPr="005D63B2">
        <w:rPr>
          <w:color w:val="000000"/>
        </w:rPr>
        <w:t>,</w:t>
      </w:r>
    </w:p>
    <w:p w:rsidR="009538BB" w:rsidRPr="005D63B2" w:rsidRDefault="009538BB" w:rsidP="009538BB">
      <w:pPr>
        <w:pStyle w:val="nor"/>
        <w:spacing w:before="0" w:beforeAutospacing="0" w:after="0" w:afterAutospacing="0" w:line="220" w:lineRule="atLeast"/>
        <w:ind w:firstLine="567"/>
        <w:jc w:val="both"/>
        <w:rPr>
          <w:color w:val="000000"/>
        </w:rPr>
      </w:pPr>
      <w:r w:rsidRPr="005D63B2">
        <w:rPr>
          <w:color w:val="000000"/>
        </w:rPr>
        <w:t xml:space="preserve">c) Kurumca belirlenen </w:t>
      </w:r>
      <w:proofErr w:type="spellStart"/>
      <w:r w:rsidRPr="005D63B2">
        <w:rPr>
          <w:color w:val="000000"/>
        </w:rPr>
        <w:t>tasurruf</w:t>
      </w:r>
      <w:proofErr w:type="spellEnd"/>
      <w:r w:rsidRPr="005D63B2">
        <w:rPr>
          <w:color w:val="000000"/>
        </w:rPr>
        <w:t xml:space="preserve"> tedbirlerine riayet etmemek,</w:t>
      </w:r>
    </w:p>
    <w:p w:rsidR="009538BB" w:rsidRPr="005D63B2" w:rsidRDefault="009538BB" w:rsidP="009538BB">
      <w:pPr>
        <w:pStyle w:val="nor"/>
        <w:spacing w:before="0" w:beforeAutospacing="0" w:after="0" w:afterAutospacing="0" w:line="220" w:lineRule="atLeast"/>
        <w:ind w:firstLine="567"/>
        <w:jc w:val="both"/>
        <w:rPr>
          <w:color w:val="000000"/>
        </w:rPr>
      </w:pPr>
      <w:r w:rsidRPr="005D63B2">
        <w:rPr>
          <w:color w:val="000000"/>
        </w:rPr>
        <w:t xml:space="preserve">d) Usulsüz müracaat veya </w:t>
      </w:r>
      <w:proofErr w:type="gramStart"/>
      <w:r w:rsidRPr="005D63B2">
        <w:rPr>
          <w:color w:val="000000"/>
        </w:rPr>
        <w:t>şikayette</w:t>
      </w:r>
      <w:proofErr w:type="gramEnd"/>
      <w:r w:rsidRPr="005D63B2">
        <w:rPr>
          <w:color w:val="000000"/>
        </w:rPr>
        <w:t xml:space="preserve"> bulunmak,</w:t>
      </w:r>
    </w:p>
    <w:p w:rsidR="009538BB" w:rsidRPr="005D63B2" w:rsidRDefault="009538BB" w:rsidP="009538BB">
      <w:pPr>
        <w:pStyle w:val="nor"/>
        <w:spacing w:before="0" w:beforeAutospacing="0" w:after="0" w:afterAutospacing="0" w:line="220" w:lineRule="atLeast"/>
        <w:ind w:firstLine="567"/>
        <w:jc w:val="both"/>
        <w:rPr>
          <w:color w:val="000000"/>
        </w:rPr>
      </w:pPr>
      <w:r w:rsidRPr="005D63B2">
        <w:rPr>
          <w:color w:val="000000"/>
        </w:rPr>
        <w:t>e) Devlet memuru vakarına yakışmayan tutum ve davranışta bulunmak,</w:t>
      </w:r>
    </w:p>
    <w:p w:rsidR="009538BB" w:rsidRPr="005D63B2" w:rsidRDefault="009538BB" w:rsidP="009538BB">
      <w:pPr>
        <w:pStyle w:val="nor"/>
        <w:spacing w:before="0" w:beforeAutospacing="0" w:after="0" w:afterAutospacing="0" w:line="220" w:lineRule="atLeast"/>
        <w:ind w:firstLine="567"/>
        <w:jc w:val="both"/>
        <w:rPr>
          <w:color w:val="000000"/>
        </w:rPr>
      </w:pPr>
      <w:r w:rsidRPr="005D63B2">
        <w:rPr>
          <w:color w:val="000000"/>
        </w:rPr>
        <w:t>f) Görevine veya iş sahiplerine karşı kayıtsızlık göstermek veya ilgisiz kalmak,</w:t>
      </w:r>
    </w:p>
    <w:p w:rsidR="009538BB" w:rsidRPr="005D63B2" w:rsidRDefault="009538BB" w:rsidP="009538BB">
      <w:pPr>
        <w:pStyle w:val="nor"/>
        <w:spacing w:before="0" w:beforeAutospacing="0" w:after="0" w:afterAutospacing="0" w:line="220" w:lineRule="atLeast"/>
        <w:ind w:firstLine="567"/>
        <w:jc w:val="both"/>
        <w:rPr>
          <w:color w:val="000000"/>
        </w:rPr>
      </w:pPr>
      <w:r w:rsidRPr="005D63B2">
        <w:rPr>
          <w:color w:val="000000"/>
        </w:rPr>
        <w:t>g) Belirlenen kılık ve kıyafet hükümlerine aykırı davranmak,</w:t>
      </w:r>
    </w:p>
    <w:p w:rsidR="009538BB" w:rsidRDefault="009538BB" w:rsidP="009538BB">
      <w:pPr>
        <w:pStyle w:val="nor"/>
        <w:spacing w:before="0" w:beforeAutospacing="0" w:after="0" w:afterAutospacing="0" w:line="220" w:lineRule="atLeast"/>
        <w:ind w:firstLine="567"/>
        <w:jc w:val="both"/>
        <w:rPr>
          <w:color w:val="000000"/>
        </w:rPr>
      </w:pPr>
      <w:r w:rsidRPr="005D63B2">
        <w:rPr>
          <w:color w:val="000000"/>
        </w:rPr>
        <w:t>h) Görevin işbirliği içinde yapılması ilkesine aykırı davranışlarda bulunmak.</w:t>
      </w:r>
    </w:p>
    <w:p w:rsidR="00BF51CB" w:rsidRPr="005D63B2" w:rsidRDefault="00BF51CB" w:rsidP="009538BB">
      <w:pPr>
        <w:pStyle w:val="nor"/>
        <w:spacing w:before="0" w:beforeAutospacing="0" w:after="0" w:afterAutospacing="0" w:line="220" w:lineRule="atLeast"/>
        <w:ind w:firstLine="567"/>
        <w:jc w:val="both"/>
        <w:rPr>
          <w:color w:val="000000"/>
        </w:rPr>
      </w:pPr>
    </w:p>
    <w:p w:rsidR="009538BB" w:rsidRPr="005D63B2" w:rsidRDefault="009538BB" w:rsidP="009538BB">
      <w:pPr>
        <w:pStyle w:val="nor"/>
        <w:spacing w:before="0" w:beforeAutospacing="0" w:after="0" w:afterAutospacing="0" w:line="220" w:lineRule="atLeast"/>
        <w:ind w:firstLine="567"/>
        <w:jc w:val="both"/>
        <w:rPr>
          <w:color w:val="000000"/>
        </w:rPr>
      </w:pPr>
      <w:r w:rsidRPr="005D63B2">
        <w:rPr>
          <w:color w:val="000000"/>
        </w:rPr>
        <w:t xml:space="preserve">B - </w:t>
      </w:r>
      <w:proofErr w:type="gramStart"/>
      <w:r w:rsidRPr="005D63B2">
        <w:rPr>
          <w:color w:val="000000"/>
        </w:rPr>
        <w:t>Kınama : Memura</w:t>
      </w:r>
      <w:proofErr w:type="gramEnd"/>
      <w:r w:rsidRPr="005D63B2">
        <w:rPr>
          <w:color w:val="000000"/>
        </w:rPr>
        <w:t>, görevinde ve davranışlarında kusurlu olduğunun yazı ile bildirilmesidir.</w:t>
      </w:r>
    </w:p>
    <w:p w:rsidR="009538BB" w:rsidRPr="005D63B2" w:rsidRDefault="009538BB" w:rsidP="009538BB">
      <w:pPr>
        <w:pStyle w:val="nor"/>
        <w:spacing w:before="0" w:beforeAutospacing="0" w:after="0" w:afterAutospacing="0" w:line="220" w:lineRule="atLeast"/>
        <w:ind w:firstLine="567"/>
        <w:jc w:val="both"/>
        <w:rPr>
          <w:color w:val="000000"/>
        </w:rPr>
      </w:pPr>
      <w:r w:rsidRPr="005D63B2">
        <w:rPr>
          <w:color w:val="000000"/>
        </w:rPr>
        <w:t>Kınama cezasını gerektiren fiil ve haller şunlardır:</w:t>
      </w:r>
    </w:p>
    <w:p w:rsidR="009538BB" w:rsidRPr="005D63B2" w:rsidRDefault="009538BB" w:rsidP="009538BB">
      <w:pPr>
        <w:pStyle w:val="nor"/>
        <w:spacing w:before="0" w:beforeAutospacing="0" w:after="0" w:afterAutospacing="0" w:line="220" w:lineRule="atLeast"/>
        <w:ind w:firstLine="567"/>
        <w:jc w:val="both"/>
        <w:rPr>
          <w:color w:val="000000"/>
        </w:rPr>
      </w:pPr>
      <w:r w:rsidRPr="005D63B2">
        <w:rPr>
          <w:color w:val="000000"/>
        </w:rPr>
        <w:t>a) Verilen emir ve görevlerin tam ve zamanında yapılmasında, görev mahallinde kurumlarca belirlenen usul ve esasların yerine getirilmesinde, görevle ilgili resmi belge, araç ve gereçlerin korunması, kullanılması ve bakımında kusurlu davranmak,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b) Eşlerinin, reşit olmayan veya mahcur olan çocuklarının kazanç getiren sürekli faaliyetlerini belirlenen sürede kurumuna bildirmemek,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c) Görev sırasında amire hal ve hareketi ile saygısız davranmak,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d) Hizmet dışında Devlet memurunun itibar ve güven duygusunu sarsacak nitelikte davranışlarda bulunmak,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 xml:space="preserve">e) Devlete ait resmi </w:t>
      </w:r>
      <w:proofErr w:type="gramStart"/>
      <w:r w:rsidRPr="009538BB">
        <w:rPr>
          <w:rFonts w:eastAsia="Times New Roman" w:cs="Times New Roman"/>
          <w:color w:val="000000"/>
          <w:lang w:eastAsia="tr-TR"/>
        </w:rPr>
        <w:t>araç,gereç</w:t>
      </w:r>
      <w:proofErr w:type="gramEnd"/>
      <w:r w:rsidRPr="009538BB">
        <w:rPr>
          <w:rFonts w:eastAsia="Times New Roman" w:cs="Times New Roman"/>
          <w:color w:val="000000"/>
          <w:lang w:eastAsia="tr-TR"/>
        </w:rPr>
        <w:t xml:space="preserve"> ve benzeri eşyayı özel işlerinde kullanmak,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f) Devlete ait resmi belge, araç, gereç ve benzeri eşyayı kaybetmek,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g) İş arkadaşlarına, maiyetindeki personele ve iş sahiplerine kötü muamelede bulunmak,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h) İş arkadaşlarına ve iş sahiplerine söz veya hareketle sataşmak,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ı) Görev mahallinde genel ahlak ve edep dışı davranışlarda bulunmak ve bu tür yazı yazmak, işaret, resim ve benzeri şekiller çizmek ve yapmak,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j) Verilen emirlere itiraz etmek,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k) Borçlarını kasten ödemeyerek hakkında yasal yollara başvurulmasına neden olmak,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 xml:space="preserve">l) Kurumların huzur, </w:t>
      </w:r>
      <w:proofErr w:type="spellStart"/>
      <w:r w:rsidRPr="009538BB">
        <w:rPr>
          <w:rFonts w:eastAsia="Times New Roman" w:cs="Times New Roman"/>
          <w:color w:val="000000"/>
          <w:lang w:eastAsia="tr-TR"/>
        </w:rPr>
        <w:t>sükün</w:t>
      </w:r>
      <w:proofErr w:type="spellEnd"/>
      <w:r w:rsidRPr="009538BB">
        <w:rPr>
          <w:rFonts w:eastAsia="Times New Roman" w:cs="Times New Roman"/>
          <w:color w:val="000000"/>
          <w:lang w:eastAsia="tr-TR"/>
        </w:rPr>
        <w:t xml:space="preserve"> ve çalışma düzenini bozmak.</w:t>
      </w:r>
    </w:p>
    <w:p w:rsid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lastRenderedPageBreak/>
        <w:t>m) </w:t>
      </w:r>
      <w:r w:rsidRPr="009538BB">
        <w:rPr>
          <w:rFonts w:eastAsia="Times New Roman" w:cs="Times New Roman"/>
          <w:b/>
          <w:bCs/>
          <w:color w:val="000000"/>
          <w:lang w:eastAsia="tr-TR"/>
        </w:rPr>
        <w:t>(Ek:</w:t>
      </w:r>
      <w:proofErr w:type="gramStart"/>
      <w:r w:rsidRPr="009538BB">
        <w:rPr>
          <w:rFonts w:eastAsia="Times New Roman" w:cs="Times New Roman"/>
          <w:b/>
          <w:bCs/>
          <w:color w:val="000000"/>
          <w:lang w:eastAsia="tr-TR"/>
        </w:rPr>
        <w:t>17/9/2004</w:t>
      </w:r>
      <w:proofErr w:type="gramEnd"/>
      <w:r w:rsidRPr="009538BB">
        <w:rPr>
          <w:rFonts w:eastAsia="Times New Roman" w:cs="Times New Roman"/>
          <w:b/>
          <w:bCs/>
          <w:color w:val="000000"/>
          <w:lang w:eastAsia="tr-TR"/>
        </w:rPr>
        <w:t xml:space="preserve"> - 5234/1 md.)</w:t>
      </w:r>
      <w:r w:rsidRPr="009538BB">
        <w:rPr>
          <w:rFonts w:eastAsia="Times New Roman" w:cs="Times New Roman"/>
          <w:color w:val="000000"/>
          <w:lang w:eastAsia="tr-TR"/>
        </w:rPr>
        <w:t>Yetkili olmadığı halde basına, haber ajanslarına veya radyo ve televizyon kurumlarına bilgi veya demeç vermek.</w:t>
      </w:r>
    </w:p>
    <w:p w:rsidR="00BF51CB" w:rsidRPr="009538BB" w:rsidRDefault="00BF51CB" w:rsidP="009538BB">
      <w:pPr>
        <w:spacing w:after="0" w:line="240" w:lineRule="atLeast"/>
        <w:ind w:firstLine="567"/>
        <w:jc w:val="both"/>
        <w:rPr>
          <w:rFonts w:eastAsia="Times New Roman" w:cs="Times New Roman"/>
          <w:color w:val="000000"/>
          <w:lang w:eastAsia="tr-TR"/>
        </w:rPr>
      </w:pP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 xml:space="preserve">C - Aylıktan </w:t>
      </w:r>
      <w:proofErr w:type="gramStart"/>
      <w:r w:rsidRPr="009538BB">
        <w:rPr>
          <w:rFonts w:eastAsia="Times New Roman" w:cs="Times New Roman"/>
          <w:color w:val="000000"/>
          <w:lang w:eastAsia="tr-TR"/>
        </w:rPr>
        <w:t>kesme : Memurun</w:t>
      </w:r>
      <w:proofErr w:type="gramEnd"/>
      <w:r w:rsidRPr="009538BB">
        <w:rPr>
          <w:rFonts w:eastAsia="Times New Roman" w:cs="Times New Roman"/>
          <w:color w:val="000000"/>
          <w:lang w:eastAsia="tr-TR"/>
        </w:rPr>
        <w:t>, brüt aylığından 1/30 - 1/8 arasında kesinti yapılmasıdır.</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Aylıktan kesme cezasını gerektiren fiil ve haller şunlardır:</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a) Kasıtlı olarak; verilen emir ve görevleri tam ve zamanında yapmamak, görev mahallinde kurumlarca belirlenen usul ve esasları yerine getirmemek, görevle ilgili resmi belge, araç ve gereçleri korumamak, bakımını yapmamak, hor kullanmak,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b) Özürsüz olarak bir veya iki gün göreve gelmemek,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c) Devlete ait resmi belge, araç, gereç ve benzerlerini özel menfaat sağlamak için kullanmak,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d) Görevle ilgili konularda yükümlü olduğu kişilere yalan ve yanlış beyanda bulunmak,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e) Görev sırasında amirine sözle saygısızlık etmek,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f) Görev yeri sınırları içerisinde her hangi bir yerin toplantı, tören ve benzeri amaçlarla izinsiz olarak kullanılmasına yardımcı olmak,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g) </w:t>
      </w:r>
      <w:r w:rsidRPr="009538BB">
        <w:rPr>
          <w:rFonts w:eastAsia="Times New Roman" w:cs="Times New Roman"/>
          <w:b/>
          <w:bCs/>
          <w:color w:val="000000"/>
          <w:lang w:eastAsia="tr-TR"/>
        </w:rPr>
        <w:t xml:space="preserve">(Mülga: </w:t>
      </w:r>
      <w:proofErr w:type="gramStart"/>
      <w:r w:rsidRPr="009538BB">
        <w:rPr>
          <w:rFonts w:eastAsia="Times New Roman" w:cs="Times New Roman"/>
          <w:b/>
          <w:bCs/>
          <w:color w:val="000000"/>
          <w:lang w:eastAsia="tr-TR"/>
        </w:rPr>
        <w:t>13/2/2011</w:t>
      </w:r>
      <w:proofErr w:type="gramEnd"/>
      <w:r w:rsidRPr="009538BB">
        <w:rPr>
          <w:rFonts w:eastAsia="Times New Roman" w:cs="Times New Roman"/>
          <w:b/>
          <w:bCs/>
          <w:color w:val="000000"/>
          <w:lang w:eastAsia="tr-TR"/>
        </w:rPr>
        <w:t xml:space="preserve"> - 6111/111 md.)</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h) </w:t>
      </w:r>
      <w:r w:rsidRPr="009538BB">
        <w:rPr>
          <w:rFonts w:eastAsia="Times New Roman" w:cs="Times New Roman"/>
          <w:b/>
          <w:bCs/>
          <w:color w:val="000000"/>
          <w:lang w:eastAsia="tr-TR"/>
        </w:rPr>
        <w:t xml:space="preserve">(Mülga: </w:t>
      </w:r>
      <w:proofErr w:type="gramStart"/>
      <w:r w:rsidRPr="009538BB">
        <w:rPr>
          <w:rFonts w:eastAsia="Times New Roman" w:cs="Times New Roman"/>
          <w:b/>
          <w:bCs/>
          <w:color w:val="000000"/>
          <w:lang w:eastAsia="tr-TR"/>
        </w:rPr>
        <w:t>13/2/2011</w:t>
      </w:r>
      <w:proofErr w:type="gramEnd"/>
      <w:r w:rsidRPr="009538BB">
        <w:rPr>
          <w:rFonts w:eastAsia="Times New Roman" w:cs="Times New Roman"/>
          <w:b/>
          <w:bCs/>
          <w:color w:val="000000"/>
          <w:lang w:eastAsia="tr-TR"/>
        </w:rPr>
        <w:t xml:space="preserve"> - 6111/111 md.)</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ı) Hizmet içinde Devlet memurunun itibar ve güven duygusunu sarsacak nitelikte davranışlarda bulunmak,</w:t>
      </w:r>
    </w:p>
    <w:p w:rsidR="009538BB" w:rsidRDefault="009538BB" w:rsidP="009538BB">
      <w:pPr>
        <w:spacing w:after="0" w:line="240" w:lineRule="atLeast"/>
        <w:ind w:firstLine="567"/>
        <w:jc w:val="both"/>
        <w:rPr>
          <w:rFonts w:eastAsia="Times New Roman" w:cs="Times New Roman"/>
          <w:b/>
          <w:bCs/>
          <w:color w:val="000000"/>
          <w:lang w:eastAsia="tr-TR"/>
        </w:rPr>
      </w:pPr>
      <w:r w:rsidRPr="009538BB">
        <w:rPr>
          <w:rFonts w:eastAsia="Times New Roman" w:cs="Times New Roman"/>
          <w:color w:val="000000"/>
          <w:lang w:eastAsia="tr-TR"/>
        </w:rPr>
        <w:t>j) </w:t>
      </w:r>
      <w:r w:rsidRPr="009538BB">
        <w:rPr>
          <w:rFonts w:eastAsia="Times New Roman" w:cs="Times New Roman"/>
          <w:b/>
          <w:bCs/>
          <w:color w:val="000000"/>
          <w:lang w:eastAsia="tr-TR"/>
        </w:rPr>
        <w:t xml:space="preserve">(Mülga: </w:t>
      </w:r>
      <w:proofErr w:type="gramStart"/>
      <w:r w:rsidRPr="009538BB">
        <w:rPr>
          <w:rFonts w:eastAsia="Times New Roman" w:cs="Times New Roman"/>
          <w:b/>
          <w:bCs/>
          <w:color w:val="000000"/>
          <w:lang w:eastAsia="tr-TR"/>
        </w:rPr>
        <w:t>13/2/2011</w:t>
      </w:r>
      <w:proofErr w:type="gramEnd"/>
      <w:r w:rsidRPr="009538BB">
        <w:rPr>
          <w:rFonts w:eastAsia="Times New Roman" w:cs="Times New Roman"/>
          <w:b/>
          <w:bCs/>
          <w:color w:val="000000"/>
          <w:lang w:eastAsia="tr-TR"/>
        </w:rPr>
        <w:t xml:space="preserve"> - 6111/111 md.)</w:t>
      </w:r>
    </w:p>
    <w:p w:rsidR="00BF51CB" w:rsidRPr="009538BB" w:rsidRDefault="00BF51CB" w:rsidP="009538BB">
      <w:pPr>
        <w:spacing w:after="0" w:line="240" w:lineRule="atLeast"/>
        <w:ind w:firstLine="567"/>
        <w:jc w:val="both"/>
        <w:rPr>
          <w:rFonts w:eastAsia="Times New Roman" w:cs="Times New Roman"/>
          <w:color w:val="000000"/>
          <w:lang w:eastAsia="tr-TR"/>
        </w:rPr>
      </w:pP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 xml:space="preserve">D - Kademe ilerlemesinin </w:t>
      </w:r>
      <w:proofErr w:type="gramStart"/>
      <w:r w:rsidRPr="009538BB">
        <w:rPr>
          <w:rFonts w:eastAsia="Times New Roman" w:cs="Times New Roman"/>
          <w:color w:val="000000"/>
          <w:lang w:eastAsia="tr-TR"/>
        </w:rPr>
        <w:t>durdurulması : Fiilin</w:t>
      </w:r>
      <w:proofErr w:type="gramEnd"/>
      <w:r w:rsidRPr="009538BB">
        <w:rPr>
          <w:rFonts w:eastAsia="Times New Roman" w:cs="Times New Roman"/>
          <w:color w:val="000000"/>
          <w:lang w:eastAsia="tr-TR"/>
        </w:rPr>
        <w:t xml:space="preserve"> ağırlık derecesine göre memurun, bulunduğu kademede ilerlemesinin 1 - 3 yıl durdurulmasıdır.</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Kademe ilerlemesinin durdurulması cezasını gerektiren fiil ve haller şunlardır:</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a) Göreve sarhoş gelmek, görev yerinde alkollü içki içmek,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b) Özürsüz ve kesintisiz 3 - 9 gün göreve gelmemek,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c) Görevi ile ilgili olarak her ne şekilde olursa olsun çıkar sağlamak,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d) Amirine veya maiyetindekilere karşı küçük düşürücü veya aşağılayıcı fiil ve hareketler yapmak,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e) Görev yeri sınırları içinde herhangi bir yeri toplantı, tören ve benzeri amaçlarla izinsiz kullanmak veya kullandırmak,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f) Gerçeğe aykırı rapor ve belge düzenlemek,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g)</w:t>
      </w:r>
      <w:r w:rsidRPr="009538BB">
        <w:rPr>
          <w:rFonts w:eastAsia="Times New Roman" w:cs="Times New Roman"/>
          <w:b/>
          <w:bCs/>
          <w:color w:val="000000"/>
          <w:lang w:eastAsia="tr-TR"/>
        </w:rPr>
        <w:t> (Mülga:</w:t>
      </w:r>
      <w:proofErr w:type="gramStart"/>
      <w:r w:rsidRPr="009538BB">
        <w:rPr>
          <w:rFonts w:eastAsia="Times New Roman" w:cs="Times New Roman"/>
          <w:b/>
          <w:bCs/>
          <w:color w:val="000000"/>
          <w:lang w:eastAsia="tr-TR"/>
        </w:rPr>
        <w:t>17/9/2004</w:t>
      </w:r>
      <w:proofErr w:type="gramEnd"/>
      <w:r w:rsidRPr="009538BB">
        <w:rPr>
          <w:rFonts w:eastAsia="Times New Roman" w:cs="Times New Roman"/>
          <w:b/>
          <w:bCs/>
          <w:color w:val="000000"/>
          <w:lang w:eastAsia="tr-TR"/>
        </w:rPr>
        <w:t xml:space="preserve"> - 5234/33 md.)</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h) Ticaret yapmak veya Devlet memurlarına yasaklanan diğer kazanç getirici faaliyetlerde bulunmak,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ı) Görevin yerine getirilmesinde dil, ırk, cinsiyet, siyasi düşünce, felsefi inanç, din ve mezhep ayrımı yapmak, kişilerin yarar veya zararını hedef tutan davranışlarda bulunmak,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j) Belirlenen durum ve sürelerde mal bildiriminde bulunmamak,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k) Açıklanması yasaklanan bilgileri açıklamak,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l) Amirine, maiyetindekilere, iş arkadaşları veya iş sahiplerine hakarette bulunmak veya bunları tehdit etmek,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n) Verilen görev ve emirleri kasten yapmamak,</w:t>
      </w:r>
    </w:p>
    <w:p w:rsid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o) Herhangi bir siyasi parti yararına veya zararına fiilen faaliyette bulunmak.</w:t>
      </w:r>
    </w:p>
    <w:p w:rsidR="00BF51CB" w:rsidRPr="009538BB" w:rsidRDefault="00BF51CB" w:rsidP="009538BB">
      <w:pPr>
        <w:spacing w:after="0" w:line="240" w:lineRule="atLeast"/>
        <w:ind w:firstLine="567"/>
        <w:jc w:val="both"/>
        <w:rPr>
          <w:rFonts w:eastAsia="Times New Roman" w:cs="Times New Roman"/>
          <w:color w:val="000000"/>
          <w:lang w:eastAsia="tr-TR"/>
        </w:rPr>
      </w:pP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 xml:space="preserve">E - Devlet memurluğundan </w:t>
      </w:r>
      <w:proofErr w:type="gramStart"/>
      <w:r w:rsidRPr="009538BB">
        <w:rPr>
          <w:rFonts w:eastAsia="Times New Roman" w:cs="Times New Roman"/>
          <w:color w:val="000000"/>
          <w:lang w:eastAsia="tr-TR"/>
        </w:rPr>
        <w:t>çıkarma : Bir</w:t>
      </w:r>
      <w:proofErr w:type="gramEnd"/>
      <w:r w:rsidRPr="009538BB">
        <w:rPr>
          <w:rFonts w:eastAsia="Times New Roman" w:cs="Times New Roman"/>
          <w:color w:val="000000"/>
          <w:lang w:eastAsia="tr-TR"/>
        </w:rPr>
        <w:t xml:space="preserve"> daha Devlet memurluğuna atanmamak üzere memurluktan çıkarmaktır.</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lastRenderedPageBreak/>
        <w:t>Devlet memurluğundan çıkarma cezasını gerektiren fiil ve haller şunlardır:</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 xml:space="preserve">a) İdeolojik veya siyasi amaçlarla kurumların huzur, </w:t>
      </w:r>
      <w:proofErr w:type="spellStart"/>
      <w:r w:rsidRPr="009538BB">
        <w:rPr>
          <w:rFonts w:eastAsia="Times New Roman" w:cs="Times New Roman"/>
          <w:color w:val="000000"/>
          <w:lang w:eastAsia="tr-TR"/>
        </w:rPr>
        <w:t>sükün</w:t>
      </w:r>
      <w:proofErr w:type="spellEnd"/>
      <w:r w:rsidRPr="009538BB">
        <w:rPr>
          <w:rFonts w:eastAsia="Times New Roman" w:cs="Times New Roman"/>
          <w:color w:val="000000"/>
          <w:lang w:eastAsia="tr-TR"/>
        </w:rPr>
        <w:t xml:space="preserve"> ve çalışma düzenini bozmak, boykot, işgal, kamu hizmetlerinin yürütülmesini engelleme, işi yavaşlatma ve grev gibi eylemlere katılmak veya bu amaçlarla toplu olarak göreve gelmemek, bunları tahrik ve teşvik etmek veya yardımda bulunmak,</w:t>
      </w:r>
      <w:r w:rsidRPr="009538BB">
        <w:rPr>
          <w:rFonts w:eastAsia="Times New Roman" w:cs="Times New Roman"/>
          <w:color w:val="000000"/>
          <w:vertAlign w:val="superscript"/>
          <w:lang w:eastAsia="tr-TR"/>
        </w:rPr>
        <w:t>(1)</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b) Yasaklanmış her türlü yayını veya siyasi veya ideolojik amaçlı bildiri, afiş, pankart, bant ve benzerlerini basmak, çoğaltmak, dağıtmak veya bunları kurumların herhangi bir yerine asmak veya teşhir etmek,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c) Siyasi partiye girmek,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d) Özürsüz olarak (...)</w:t>
      </w:r>
      <w:r w:rsidRPr="009538BB">
        <w:rPr>
          <w:rFonts w:eastAsia="Times New Roman" w:cs="Times New Roman"/>
          <w:color w:val="000000"/>
          <w:vertAlign w:val="superscript"/>
          <w:lang w:eastAsia="tr-TR"/>
        </w:rPr>
        <w:t>(2)</w:t>
      </w:r>
      <w:r w:rsidRPr="009538BB">
        <w:rPr>
          <w:rFonts w:eastAsia="Times New Roman" w:cs="Times New Roman"/>
          <w:color w:val="000000"/>
          <w:lang w:eastAsia="tr-TR"/>
        </w:rPr>
        <w:t> bir yılda toplam 20 gün göreve gelmemek,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e) </w:t>
      </w:r>
      <w:r w:rsidRPr="009538BB">
        <w:rPr>
          <w:rFonts w:eastAsia="Times New Roman" w:cs="Times New Roman"/>
          <w:color w:val="000000"/>
          <w:spacing w:val="5"/>
          <w:lang w:eastAsia="tr-TR"/>
        </w:rPr>
        <w:t>Savaş, olağanüstü hal veya genel afetlere ilişkin konularda amirlerin verdiği görev</w:t>
      </w:r>
      <w:r w:rsidRPr="009538BB">
        <w:rPr>
          <w:rFonts w:eastAsia="Times New Roman" w:cs="Times New Roman"/>
          <w:color w:val="000000"/>
          <w:lang w:eastAsia="tr-TR"/>
        </w:rPr>
        <w:t> veya emirleri yapmamak,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f) </w:t>
      </w:r>
      <w:r w:rsidRPr="009538BB">
        <w:rPr>
          <w:rFonts w:eastAsia="Times New Roman" w:cs="Times New Roman"/>
          <w:b/>
          <w:bCs/>
          <w:color w:val="000000"/>
          <w:lang w:eastAsia="tr-TR"/>
        </w:rPr>
        <w:t xml:space="preserve">(Değişik: </w:t>
      </w:r>
      <w:proofErr w:type="gramStart"/>
      <w:r w:rsidRPr="009538BB">
        <w:rPr>
          <w:rFonts w:eastAsia="Times New Roman" w:cs="Times New Roman"/>
          <w:b/>
          <w:bCs/>
          <w:color w:val="000000"/>
          <w:lang w:eastAsia="tr-TR"/>
        </w:rPr>
        <w:t>13/2/2011</w:t>
      </w:r>
      <w:proofErr w:type="gramEnd"/>
      <w:r w:rsidRPr="009538BB">
        <w:rPr>
          <w:rFonts w:eastAsia="Times New Roman" w:cs="Times New Roman"/>
          <w:b/>
          <w:bCs/>
          <w:color w:val="000000"/>
          <w:lang w:eastAsia="tr-TR"/>
        </w:rPr>
        <w:t xml:space="preserve"> - 6111/111 md.) </w:t>
      </w:r>
      <w:r w:rsidRPr="009538BB">
        <w:rPr>
          <w:rFonts w:eastAsia="Times New Roman" w:cs="Times New Roman"/>
          <w:color w:val="000000"/>
          <w:lang w:eastAsia="tr-TR"/>
        </w:rPr>
        <w:t>Amirlerine, maiyetindekilere ve iş sahiplerine fiili tecavüzde bulunmak,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g) Memurluk sıfatı ile bağdaşmayacak nitelik ve derecede yüz kızartıcı ve utanç verici hareketlerde bulunmak,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h) Yetki almadan gizli bilgileri açıklamak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ı) Siyasi ve ideolojik eylemlerden arananları görev mahallinde gizlemek,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j) Yurt dışında Devletin itibarını düşürecek veya görev haysiyetini zedeleyecek tutum ve davranışlarda bulunmak,</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k) 5816 sayılı Atatürk Aleyhine İşlenen Suçlar Hakkındaki Kanuna aykırı fiilleri işlemek.</w:t>
      </w:r>
    </w:p>
    <w:p w:rsid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l)</w:t>
      </w:r>
      <w:r w:rsidRPr="009538BB">
        <w:rPr>
          <w:rFonts w:eastAsia="Times New Roman" w:cs="Times New Roman"/>
          <w:b/>
          <w:bCs/>
          <w:color w:val="000000"/>
          <w:lang w:eastAsia="tr-TR"/>
        </w:rPr>
        <w:t> (Ek: 3/10/2016 – KHK-676/75 md</w:t>
      </w:r>
      <w:proofErr w:type="gramStart"/>
      <w:r w:rsidRPr="009538BB">
        <w:rPr>
          <w:rFonts w:eastAsia="Times New Roman" w:cs="Times New Roman"/>
          <w:b/>
          <w:bCs/>
          <w:color w:val="000000"/>
          <w:lang w:eastAsia="tr-TR"/>
        </w:rPr>
        <w:t>.;</w:t>
      </w:r>
      <w:proofErr w:type="gramEnd"/>
      <w:r w:rsidRPr="009538BB">
        <w:rPr>
          <w:rFonts w:eastAsia="Times New Roman" w:cs="Times New Roman"/>
          <w:b/>
          <w:bCs/>
          <w:color w:val="000000"/>
          <w:lang w:eastAsia="tr-TR"/>
        </w:rPr>
        <w:t xml:space="preserve"> Aynen kabul: 1/2/2018-7070/61 md.) </w:t>
      </w:r>
      <w:r w:rsidRPr="009538BB">
        <w:rPr>
          <w:rFonts w:eastAsia="Times New Roman" w:cs="Times New Roman"/>
          <w:color w:val="000000"/>
          <w:lang w:eastAsia="tr-TR"/>
        </w:rPr>
        <w:t>Terör örgütleriyle eylem birliği içerisinde olmak, bu örgütlere yardım etmek, kamu imkân ve kaynaklarını bu örgütleri desteklemeye yönelik kullanmak ya da kullandırmak, bu örgütlerin propagandasını yapmak.</w:t>
      </w:r>
    </w:p>
    <w:p w:rsidR="00BF51CB" w:rsidRDefault="00BF51CB" w:rsidP="009538BB">
      <w:pPr>
        <w:spacing w:after="0" w:line="240" w:lineRule="atLeast"/>
        <w:ind w:firstLine="567"/>
        <w:jc w:val="both"/>
        <w:rPr>
          <w:rFonts w:eastAsia="Times New Roman" w:cs="Times New Roman"/>
          <w:color w:val="000000"/>
          <w:lang w:eastAsia="tr-TR"/>
        </w:rPr>
      </w:pPr>
    </w:p>
    <w:p w:rsidR="00ED080C" w:rsidRPr="009538BB" w:rsidRDefault="00ED080C" w:rsidP="009538BB">
      <w:pPr>
        <w:spacing w:after="0" w:line="240" w:lineRule="atLeast"/>
        <w:ind w:firstLine="567"/>
        <w:jc w:val="both"/>
        <w:rPr>
          <w:rFonts w:eastAsia="Times New Roman" w:cs="Times New Roman"/>
          <w:color w:val="000000"/>
          <w:lang w:eastAsia="tr-TR"/>
        </w:rPr>
      </w:pP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Disiplin cezası verilmesine sebep olmuş bir fiil veya halin cezaların özlük dosyasından silinmesine ilişkin süre içinde tekerrüründe bir derece ağır ceza uygulanır. Aynı derecede cezayı gerektiren fakat ayrı fiil veya haller nedeniyle verilen disiplin cezalarının üçüncü uygulamasında bir derece ağır ceza verilir.</w:t>
      </w:r>
      <w:r w:rsidRPr="009538BB">
        <w:rPr>
          <w:rFonts w:eastAsia="Times New Roman" w:cs="Times New Roman"/>
          <w:color w:val="000000"/>
          <w:vertAlign w:val="superscript"/>
          <w:lang w:eastAsia="tr-TR"/>
        </w:rPr>
        <w:t>(1)</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Geçmiş hizmetleri sırasındaki çalışmaları olumlu olan ve ödül veya başarı belgesi alan memurlar için verilecek cezalarda bir derece hafif olanı uygulanabilir.</w:t>
      </w:r>
      <w:r w:rsidRPr="009538BB">
        <w:rPr>
          <w:rFonts w:eastAsia="Times New Roman" w:cs="Times New Roman"/>
          <w:color w:val="000000"/>
          <w:vertAlign w:val="superscript"/>
          <w:lang w:eastAsia="tr-TR"/>
        </w:rPr>
        <w:t>(1)</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Yukarıda sayılan ve disiplin cezası verilmesini gerektiren fiil ve hallere nitelik ve ağırlıkları itibariyle benzer eylemlerde bulunanlara da aynı neviden disiplin cezaları verilir.</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Öğrenim durumları nedeniyle yükselebilecekleri kadroların son kademelerinde bulunan Devlet memurlarının, kademe ilerlemesinin durdurulması cezasının verilmesini gerektiren hallerde, brüt aylıklarının ¼’ü – ½’si kesilir ve tekerrüründe görevlerine son verilir.</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Özel kanunların disiplin suçları ve cezalarına ilişkin hükümleri saklıdır.</w:t>
      </w:r>
    </w:p>
    <w:p w:rsidR="009538BB" w:rsidRPr="009538BB" w:rsidRDefault="009538BB" w:rsidP="009538BB">
      <w:pPr>
        <w:spacing w:after="0" w:line="240" w:lineRule="atLeast"/>
        <w:ind w:firstLine="567"/>
        <w:jc w:val="both"/>
        <w:rPr>
          <w:rFonts w:eastAsia="Times New Roman" w:cs="Times New Roman"/>
          <w:color w:val="000000"/>
          <w:lang w:eastAsia="tr-TR"/>
        </w:rPr>
      </w:pPr>
      <w:r w:rsidRPr="009538BB">
        <w:rPr>
          <w:rFonts w:eastAsia="Times New Roman" w:cs="Times New Roman"/>
          <w:color w:val="000000"/>
          <w:lang w:eastAsia="tr-TR"/>
        </w:rPr>
        <w:t>Yukarıda yazılı disiplin kovuşturmasının yapılmış olması, fiilin genel hükümler kapsamına girmesi halinde, sanık hakkında ayrıca ceza kovuşturması açılmasına engel teşkil etmez.</w:t>
      </w:r>
    </w:p>
    <w:p w:rsidR="009538BB" w:rsidRPr="005D63B2" w:rsidRDefault="009538BB" w:rsidP="009538BB">
      <w:pPr>
        <w:jc w:val="both"/>
        <w:rPr>
          <w:rFonts w:cs="Times New Roman"/>
          <w:b/>
        </w:rPr>
      </w:pPr>
    </w:p>
    <w:p w:rsidR="009538BB" w:rsidRPr="005D63B2" w:rsidRDefault="009538BB" w:rsidP="009538BB">
      <w:pPr>
        <w:jc w:val="both"/>
        <w:rPr>
          <w:rFonts w:cs="Times New Roman"/>
          <w:b/>
        </w:rPr>
      </w:pPr>
    </w:p>
    <w:sectPr w:rsidR="009538BB" w:rsidRPr="005D63B2" w:rsidSect="00EF2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8BB"/>
    <w:rsid w:val="0011260B"/>
    <w:rsid w:val="005D63B2"/>
    <w:rsid w:val="00705328"/>
    <w:rsid w:val="00884F3D"/>
    <w:rsid w:val="009538BB"/>
    <w:rsid w:val="00BF51CB"/>
    <w:rsid w:val="00ED080C"/>
    <w:rsid w:val="00EF28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basl">
    <w:name w:val="maddebasl"/>
    <w:basedOn w:val="Normal"/>
    <w:rsid w:val="009538BB"/>
    <w:pPr>
      <w:spacing w:before="100" w:beforeAutospacing="1" w:after="100" w:afterAutospacing="1" w:line="240" w:lineRule="auto"/>
    </w:pPr>
    <w:rPr>
      <w:rFonts w:eastAsia="Times New Roman" w:cs="Times New Roman"/>
      <w:lang w:eastAsia="tr-TR"/>
    </w:rPr>
  </w:style>
  <w:style w:type="paragraph" w:customStyle="1" w:styleId="nor">
    <w:name w:val="nor"/>
    <w:basedOn w:val="Normal"/>
    <w:rsid w:val="009538BB"/>
    <w:pPr>
      <w:spacing w:before="100" w:beforeAutospacing="1" w:after="100" w:afterAutospacing="1" w:line="240" w:lineRule="auto"/>
    </w:pPr>
    <w:rPr>
      <w:rFonts w:eastAsia="Times New Roman" w:cs="Times New Roman"/>
      <w:lang w:eastAsia="tr-TR"/>
    </w:rPr>
  </w:style>
</w:styles>
</file>

<file path=word/webSettings.xml><?xml version="1.0" encoding="utf-8"?>
<w:webSettings xmlns:r="http://schemas.openxmlformats.org/officeDocument/2006/relationships" xmlns:w="http://schemas.openxmlformats.org/wordprocessingml/2006/main">
  <w:divs>
    <w:div w:id="113450223">
      <w:bodyDiv w:val="1"/>
      <w:marLeft w:val="0"/>
      <w:marRight w:val="0"/>
      <w:marTop w:val="0"/>
      <w:marBottom w:val="0"/>
      <w:divBdr>
        <w:top w:val="none" w:sz="0" w:space="0" w:color="auto"/>
        <w:left w:val="none" w:sz="0" w:space="0" w:color="auto"/>
        <w:bottom w:val="none" w:sz="0" w:space="0" w:color="auto"/>
        <w:right w:val="none" w:sz="0" w:space="0" w:color="auto"/>
      </w:divBdr>
    </w:div>
    <w:div w:id="528297302">
      <w:bodyDiv w:val="1"/>
      <w:marLeft w:val="0"/>
      <w:marRight w:val="0"/>
      <w:marTop w:val="0"/>
      <w:marBottom w:val="0"/>
      <w:divBdr>
        <w:top w:val="none" w:sz="0" w:space="0" w:color="auto"/>
        <w:left w:val="none" w:sz="0" w:space="0" w:color="auto"/>
        <w:bottom w:val="none" w:sz="0" w:space="0" w:color="auto"/>
        <w:right w:val="none" w:sz="0" w:space="0" w:color="auto"/>
      </w:divBdr>
    </w:div>
    <w:div w:id="1467746610">
      <w:bodyDiv w:val="1"/>
      <w:marLeft w:val="0"/>
      <w:marRight w:val="0"/>
      <w:marTop w:val="0"/>
      <w:marBottom w:val="0"/>
      <w:divBdr>
        <w:top w:val="none" w:sz="0" w:space="0" w:color="auto"/>
        <w:left w:val="none" w:sz="0" w:space="0" w:color="auto"/>
        <w:bottom w:val="none" w:sz="0" w:space="0" w:color="auto"/>
        <w:right w:val="none" w:sz="0" w:space="0" w:color="auto"/>
      </w:divBdr>
    </w:div>
    <w:div w:id="21425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1249</Words>
  <Characters>7124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BAHATTİN</dc:creator>
  <cp:lastModifiedBy>BAHATTİN</cp:lastModifiedBy>
  <cp:revision>4</cp:revision>
  <dcterms:created xsi:type="dcterms:W3CDTF">2020-05-04T19:27:00Z</dcterms:created>
  <dcterms:modified xsi:type="dcterms:W3CDTF">2020-05-04T19:47:00Z</dcterms:modified>
</cp:coreProperties>
</file>